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5"/>
        <w:gridCol w:w="2635"/>
        <w:gridCol w:w="2635"/>
        <w:gridCol w:w="2635"/>
        <w:gridCol w:w="2636"/>
      </w:tblGrid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4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3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2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1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Students will work collaboratively to set up, conduct, and accurately complete the lab.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All students participated effectively in setting up, conducting, and accurately completing the lab.  It is evident that all students participated.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Most of the students participated in setting up, conducting, and accurately completing the lab.  It is somewhat evident that all students participated.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Some of the students participated in setting up, conducting, and accurately completing the lab.  It is not evident that all students participated.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One of the students participated in setting up, conducting, and accurately completing the lab.  No evidence is present that other students participated.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Students will create a multimedia presentation that displays connections between data and mathematical models.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clear connections between the scientific data and mathematical models.  The mathematical model is included in the presentation and accurately described.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some connections between the scientific data and mathematical models.  The mathematical model is included in the presentation but not accurately described.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few connections between the scientific data and mathematical models.  The mathematical model is included in the presentation but not described.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 w:rsidRPr="00F70C91">
              <w:t>The presentation shows no connections between the scientific data and mathematical model.  The mathematical model is not included in the presentation.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>Data Analysis is properly displayed with accurate points, graph, and equation.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 accurately, accurate graph is graphed, and equation is accurate and relates to points and graph. Future predications are displayed and accurate.  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 accurately, accurate graph is graphed, and equation is accurate and relates to points and graph. No future predicates are displayed. </w:t>
            </w:r>
          </w:p>
        </w:tc>
        <w:tc>
          <w:tcPr>
            <w:tcW w:w="2635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graphed, the equation is corrected and included and graph is not correct or included. No future predictions are displayed. </w:t>
            </w:r>
          </w:p>
        </w:tc>
        <w:tc>
          <w:tcPr>
            <w:tcW w:w="2636" w:type="dxa"/>
          </w:tcPr>
          <w:p w:rsidR="00DD5E82" w:rsidRPr="00F70C91" w:rsidRDefault="00DD5E82" w:rsidP="00F70C91">
            <w:pPr>
              <w:spacing w:after="0" w:line="240" w:lineRule="auto"/>
            </w:pPr>
            <w:r>
              <w:t xml:space="preserve">All points are included. No equation or graph is correct or included. No predictions are displayed. </w:t>
            </w:r>
          </w:p>
        </w:tc>
      </w:tr>
      <w:tr w:rsidR="00DD5E82" w:rsidRPr="00F70C91" w:rsidTr="00F70C91">
        <w:tc>
          <w:tcPr>
            <w:tcW w:w="2635" w:type="dxa"/>
          </w:tcPr>
          <w:p w:rsidR="00DD5E82" w:rsidRPr="00F70C91" w:rsidRDefault="00A94239" w:rsidP="00F70C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Students will create, edit, and submit a collaborative storyboard that will assist in the presentation of the lab report.</w:t>
            </w:r>
          </w:p>
        </w:tc>
        <w:tc>
          <w:tcPr>
            <w:tcW w:w="2635" w:type="dxa"/>
          </w:tcPr>
          <w:p w:rsidR="00DD5E82" w:rsidRPr="00F70C91" w:rsidRDefault="00A94239" w:rsidP="00A94239">
            <w:pPr>
              <w:spacing w:after="0" w:line="240" w:lineRule="auto"/>
            </w:pPr>
            <w:r>
              <w:t>All students’ edits of the storyboard are evident.  The storyboard contains pictures, graphs, and written summaries and descriptions of their lab findings that are strong structurally and contain valuable content.</w:t>
            </w:r>
          </w:p>
        </w:tc>
        <w:tc>
          <w:tcPr>
            <w:tcW w:w="2635" w:type="dxa"/>
          </w:tcPr>
          <w:p w:rsidR="00DD5E82" w:rsidRPr="00F70C91" w:rsidRDefault="00A94239" w:rsidP="00A94239">
            <w:pPr>
              <w:spacing w:after="0" w:line="240" w:lineRule="auto"/>
            </w:pPr>
            <w:r>
              <w:t xml:space="preserve">Most of the students’ edits of the storyboard are evident.  The storyboard contains pictures and graphs, but summaries and descriptions are vague and have weak structure and content. </w:t>
            </w:r>
          </w:p>
        </w:tc>
        <w:tc>
          <w:tcPr>
            <w:tcW w:w="2635" w:type="dxa"/>
          </w:tcPr>
          <w:p w:rsidR="00DD5E82" w:rsidRPr="00F70C91" w:rsidRDefault="00A94239" w:rsidP="00F70C91">
            <w:pPr>
              <w:spacing w:after="0" w:line="240" w:lineRule="auto"/>
            </w:pPr>
            <w:r>
              <w:t>Some of the students’ edits of the storyboard are evident.  The storyboard contains few pictures and graphs and summaries and descriptions are lacking structure and valuable content.</w:t>
            </w:r>
          </w:p>
        </w:tc>
        <w:tc>
          <w:tcPr>
            <w:tcW w:w="2636" w:type="dxa"/>
          </w:tcPr>
          <w:p w:rsidR="00DD5E82" w:rsidRPr="00F70C91" w:rsidRDefault="00A94239" w:rsidP="00F70C91">
            <w:pPr>
              <w:spacing w:after="0" w:line="240" w:lineRule="auto"/>
            </w:pPr>
            <w:r>
              <w:t xml:space="preserve">One of the student’s edits of the storyboard </w:t>
            </w:r>
            <w:proofErr w:type="gramStart"/>
            <w:r>
              <w:t>are</w:t>
            </w:r>
            <w:proofErr w:type="gramEnd"/>
            <w:r>
              <w:t xml:space="preserve"> evident.  The storyboard contains little to no pictures or graphs and summaries and descriptions contain no little to </w:t>
            </w:r>
            <w:proofErr w:type="gramStart"/>
            <w:r>
              <w:t>no</w:t>
            </w:r>
            <w:proofErr w:type="gramEnd"/>
            <w:r>
              <w:t xml:space="preserve"> structure and/or content.</w:t>
            </w:r>
          </w:p>
        </w:tc>
      </w:tr>
      <w:tr w:rsidR="00A94239" w:rsidRPr="00F70C91" w:rsidTr="00F70C91">
        <w:tc>
          <w:tcPr>
            <w:tcW w:w="2635" w:type="dxa"/>
          </w:tcPr>
          <w:p w:rsidR="00A94239" w:rsidRPr="00F70C91" w:rsidRDefault="00A94239" w:rsidP="00F70C91">
            <w:pPr>
              <w:spacing w:after="0" w:line="240" w:lineRule="auto"/>
              <w:jc w:val="center"/>
              <w:rPr>
                <w:b/>
              </w:rPr>
            </w:pPr>
            <w:r w:rsidRPr="00F70C91">
              <w:rPr>
                <w:b/>
              </w:rPr>
              <w:t xml:space="preserve">Students will present as a </w:t>
            </w:r>
            <w:r w:rsidRPr="00F70C91">
              <w:rPr>
                <w:b/>
              </w:rPr>
              <w:lastRenderedPageBreak/>
              <w:t>group and all members participate equally throughout the project</w:t>
            </w:r>
          </w:p>
        </w:tc>
        <w:tc>
          <w:tcPr>
            <w:tcW w:w="2635" w:type="dxa"/>
          </w:tcPr>
          <w:p w:rsidR="00A94239" w:rsidRPr="00F70C91" w:rsidRDefault="00A94239" w:rsidP="00F70C91">
            <w:pPr>
              <w:spacing w:after="0" w:line="240" w:lineRule="auto"/>
            </w:pPr>
            <w:r w:rsidRPr="00F70C91">
              <w:lastRenderedPageBreak/>
              <w:t xml:space="preserve">All students participated in </w:t>
            </w:r>
            <w:r w:rsidRPr="00F70C91">
              <w:lastRenderedPageBreak/>
              <w:t>the presentation of the lab.</w:t>
            </w:r>
          </w:p>
        </w:tc>
        <w:tc>
          <w:tcPr>
            <w:tcW w:w="2635" w:type="dxa"/>
          </w:tcPr>
          <w:p w:rsidR="00A94239" w:rsidRPr="00F70C91" w:rsidRDefault="00A94239" w:rsidP="00F70C91">
            <w:pPr>
              <w:spacing w:after="0" w:line="240" w:lineRule="auto"/>
            </w:pPr>
            <w:r w:rsidRPr="00F70C91">
              <w:lastRenderedPageBreak/>
              <w:t xml:space="preserve">Most of the students </w:t>
            </w:r>
            <w:r w:rsidRPr="00F70C91">
              <w:lastRenderedPageBreak/>
              <w:t>participated in the presentation of the lab.</w:t>
            </w:r>
          </w:p>
        </w:tc>
        <w:tc>
          <w:tcPr>
            <w:tcW w:w="2635" w:type="dxa"/>
          </w:tcPr>
          <w:p w:rsidR="00A94239" w:rsidRPr="00F70C91" w:rsidRDefault="00A94239" w:rsidP="00F70C91">
            <w:pPr>
              <w:spacing w:after="0" w:line="240" w:lineRule="auto"/>
            </w:pPr>
            <w:r w:rsidRPr="00F70C91">
              <w:lastRenderedPageBreak/>
              <w:t xml:space="preserve">Some of the students </w:t>
            </w:r>
            <w:r w:rsidRPr="00F70C91">
              <w:lastRenderedPageBreak/>
              <w:t>participated in the presentation of the lab.</w:t>
            </w:r>
          </w:p>
        </w:tc>
        <w:tc>
          <w:tcPr>
            <w:tcW w:w="2636" w:type="dxa"/>
          </w:tcPr>
          <w:p w:rsidR="00A94239" w:rsidRPr="00F70C91" w:rsidRDefault="00A94239" w:rsidP="00F70C91">
            <w:pPr>
              <w:spacing w:after="0" w:line="240" w:lineRule="auto"/>
            </w:pPr>
            <w:r w:rsidRPr="00F70C91">
              <w:lastRenderedPageBreak/>
              <w:t xml:space="preserve">One of the students </w:t>
            </w:r>
            <w:r w:rsidRPr="00F70C91">
              <w:lastRenderedPageBreak/>
              <w:t>participated in the presentation of the lab.</w:t>
            </w:r>
          </w:p>
        </w:tc>
      </w:tr>
    </w:tbl>
    <w:p w:rsidR="00DD5E82" w:rsidRDefault="00DD5E82"/>
    <w:sectPr w:rsidR="00DD5E82" w:rsidSect="00C338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BC"/>
    <w:rsid w:val="000424D2"/>
    <w:rsid w:val="000B2273"/>
    <w:rsid w:val="00162394"/>
    <w:rsid w:val="004B4BCB"/>
    <w:rsid w:val="005738C9"/>
    <w:rsid w:val="006B47BC"/>
    <w:rsid w:val="006C09B2"/>
    <w:rsid w:val="00A94239"/>
    <w:rsid w:val="00B72135"/>
    <w:rsid w:val="00BA04CB"/>
    <w:rsid w:val="00C338BC"/>
    <w:rsid w:val="00D12004"/>
    <w:rsid w:val="00DC715D"/>
    <w:rsid w:val="00DD5E82"/>
    <w:rsid w:val="00F7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38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7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338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</vt:lpstr>
    </vt:vector>
  </TitlesOfParts>
  <Company>CCS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creator>NBHS</dc:creator>
  <cp:lastModifiedBy>Ashlee DeCamp</cp:lastModifiedBy>
  <cp:revision>2</cp:revision>
  <dcterms:created xsi:type="dcterms:W3CDTF">2012-12-11T00:33:00Z</dcterms:created>
  <dcterms:modified xsi:type="dcterms:W3CDTF">2012-12-11T00:33:00Z</dcterms:modified>
</cp:coreProperties>
</file>